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4C" w:rsidRDefault="005B154C" w:rsidP="005B154C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Заповіт</w:t>
      </w:r>
    </w:p>
    <w:p w:rsidR="005B154C" w:rsidRPr="00997D60" w:rsidRDefault="005B154C" w:rsidP="005B154C">
      <w:pPr>
        <w:spacing w:line="360" w:lineRule="auto"/>
        <w:jc w:val="center"/>
        <w:rPr>
          <w:sz w:val="28"/>
          <w:szCs w:val="28"/>
          <w:lang w:val="uk-UA"/>
        </w:rPr>
      </w:pP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Колись дуже давно жив на світі князь. І було у того князя чотири сини. Жили вони дружно, допомагали один одному, все робили разом.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Та ось занедужав князь, і помираючи покликав синів і сказав: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Сини мої, пам’ятайте, щоб не сталося, не поминайте один одного, не сваріться, живіть у злагоді. Ваша сила в єдності.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І залишив князь кожному синові у спадок по ділянці землі. Старшому синові досталися родючі виноградники, другому – ріки повні риби, третьому – густі зелені ліси, а молодшому – поля, засіяні золотою пшеницею.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Поділили брати спадок, і кожен з них вважав, що саме його частка батькової землі найкраща, найродючіша, найкрасивіша. І стали вони господарювати кожен на своїй землі, з часом забуваючи про братів, піклуючись лиш про свої угіддя.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Ось одного спекотного літа загорілося поле у молодшого сина. Звернувся він до старшого брата за допомогою, а той відповів: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У мене самого багато клопоту.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Так само відмовились допомагати й інші брати.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Не зміг самотужки загасити вогонь молодший син – все згоріло на попіл.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Минув час. Ще одного з братів спіткала біда. Від сильного вітру повиривало з корінням дерева в лісах, тварин і птахів не стало.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lastRenderedPageBreak/>
        <w:t>Згодом почали висихати ріки й озера, перевелася риба. Тай у старшого виноградники всі позасихали, виноград перестав родити. Занапастили сини батькову спадщину…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Тоді зустрілися брати, стали жалітися один одному на свої біди. Згадали як добре їм колись жилося, які дружні вони були, згадали останні слова батька: «Ваша сила в єдності».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Вирішили вони знову стати сім’єю і стали потроху відбудовувати їхнє майно. Насаджали нових дерев, посіяли зерно, і вже за кілька років вони відродили свої землі. Відтоді брати завжди разом, завжди єдині. А об’єднані землі назвали – Україною.</w:t>
      </w:r>
    </w:p>
    <w:p w:rsidR="005B154C" w:rsidRPr="00997D60" w:rsidRDefault="005B154C" w:rsidP="005B154C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І я там був. Мед пив, булки їв. І єдину Україну боготворив.</w:t>
      </w:r>
    </w:p>
    <w:p w:rsidR="005B154C" w:rsidRPr="00997D60" w:rsidRDefault="005B154C" w:rsidP="005B154C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997D60">
        <w:rPr>
          <w:sz w:val="28"/>
          <w:szCs w:val="28"/>
          <w:lang w:val="uk-UA"/>
        </w:rPr>
        <w:t>Литовченко</w:t>
      </w:r>
      <w:proofErr w:type="spellEnd"/>
      <w:r w:rsidRPr="00997D60">
        <w:rPr>
          <w:sz w:val="28"/>
          <w:szCs w:val="28"/>
          <w:lang w:val="uk-UA"/>
        </w:rPr>
        <w:t xml:space="preserve"> Максим</w:t>
      </w:r>
    </w:p>
    <w:p w:rsidR="00E94136" w:rsidRPr="005B154C" w:rsidRDefault="00E94136">
      <w:pPr>
        <w:rPr>
          <w:lang w:val="uk-UA"/>
        </w:rPr>
      </w:pPr>
    </w:p>
    <w:sectPr w:rsidR="00E94136" w:rsidRPr="005B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C"/>
    <w:rsid w:val="002909D3"/>
    <w:rsid w:val="005B154C"/>
    <w:rsid w:val="00E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2015-04-10T23:37:00Z</dcterms:created>
  <dcterms:modified xsi:type="dcterms:W3CDTF">2015-04-10T23:37:00Z</dcterms:modified>
</cp:coreProperties>
</file>